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89330" cy="1541780"/>
            <wp:effectExtent l="0" t="0" r="1270" b="12700"/>
            <wp:docPr id="1" name="图片 1" descr="付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付款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26E2F"/>
    <w:rsid w:val="5FC2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2020-03-24T08:13:00Z</dcterms:created>
  <dc:creator>华采招标</dc:creator>
  <cp:lastModifiedBy>华采招标</cp:lastModifiedBy>
  <dcterms:modified xsi:type="dcterms:W3CDTF">2020-03-24T08:13:31Z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